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l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330C8DE4" w:rsidR="00393878" w:rsidRPr="00B55E2F" w:rsidRDefault="000B2651">
      <w:pPr>
        <w:rPr>
          <w:sz w:val="24"/>
          <w:u w:val="single"/>
        </w:rPr>
      </w:pPr>
      <w:r>
        <w:rPr>
          <w:b/>
          <w:sz w:val="24"/>
          <w:u w:val="single"/>
        </w:rPr>
        <w:t>Tue</w:t>
      </w:r>
      <w:r w:rsidR="0046244D" w:rsidRPr="00602EB8">
        <w:rPr>
          <w:b/>
          <w:sz w:val="24"/>
          <w:u w:val="single"/>
        </w:rPr>
        <w:t>s</w:t>
      </w:r>
      <w:r w:rsidR="00786495" w:rsidRPr="00602EB8">
        <w:rPr>
          <w:b/>
          <w:sz w:val="24"/>
          <w:u w:val="single"/>
        </w:rPr>
        <w:t>day</w:t>
      </w:r>
      <w:r w:rsidR="008A6EA7">
        <w:rPr>
          <w:sz w:val="24"/>
        </w:rPr>
        <w:t xml:space="preserve">, </w:t>
      </w:r>
      <w:r>
        <w:rPr>
          <w:sz w:val="24"/>
        </w:rPr>
        <w:t>March 12</w:t>
      </w:r>
      <w:r w:rsidR="00E535B1">
        <w:rPr>
          <w:sz w:val="24"/>
        </w:rPr>
        <w:t>, 202</w:t>
      </w:r>
      <w:r w:rsidR="0046244D"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2A17EAE5" w14:textId="2EC6CB05" w:rsidR="00C948D8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 xml:space="preserve">Review </w:t>
      </w:r>
      <w:r w:rsidR="0046244D">
        <w:rPr>
          <w:sz w:val="24"/>
        </w:rPr>
        <w:t>FY 2025 budgets received to date</w:t>
      </w:r>
      <w:r w:rsidRPr="00B55E2F">
        <w:rPr>
          <w:sz w:val="24"/>
        </w:rPr>
        <w:t>.</w:t>
      </w:r>
    </w:p>
    <w:p w14:paraId="03AC2791" w14:textId="14CA6BDC" w:rsidR="000B2651" w:rsidRDefault="000B2651" w:rsidP="00C948D8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Discuss Bristol-Plymouth school building project.</w:t>
      </w:r>
    </w:p>
    <w:p w14:paraId="34988C7F" w14:textId="3DF93FAF" w:rsidR="000B2651" w:rsidRDefault="000B2651" w:rsidP="00C948D8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Discuss Public Safety building project.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878894">
    <w:abstractNumId w:val="1"/>
  </w:num>
  <w:num w:numId="2" w16cid:durableId="831025081">
    <w:abstractNumId w:val="0"/>
  </w:num>
  <w:num w:numId="3" w16cid:durableId="1075398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6406A"/>
    <w:rsid w:val="0009770E"/>
    <w:rsid w:val="000B2651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244D"/>
    <w:rsid w:val="004674FC"/>
    <w:rsid w:val="004B3663"/>
    <w:rsid w:val="0050078D"/>
    <w:rsid w:val="005026B3"/>
    <w:rsid w:val="005936DF"/>
    <w:rsid w:val="005A4645"/>
    <w:rsid w:val="005E04CE"/>
    <w:rsid w:val="005E7BD0"/>
    <w:rsid w:val="00602EB8"/>
    <w:rsid w:val="0062363F"/>
    <w:rsid w:val="00643205"/>
    <w:rsid w:val="00646B0E"/>
    <w:rsid w:val="00655ECA"/>
    <w:rsid w:val="006649D7"/>
    <w:rsid w:val="00684243"/>
    <w:rsid w:val="006C22AA"/>
    <w:rsid w:val="006D0961"/>
    <w:rsid w:val="006F10A3"/>
    <w:rsid w:val="00770455"/>
    <w:rsid w:val="00777F05"/>
    <w:rsid w:val="0078049E"/>
    <w:rsid w:val="00786495"/>
    <w:rsid w:val="007E494A"/>
    <w:rsid w:val="00847776"/>
    <w:rsid w:val="00855934"/>
    <w:rsid w:val="00855AF1"/>
    <w:rsid w:val="00856D28"/>
    <w:rsid w:val="008A0919"/>
    <w:rsid w:val="008A6EA7"/>
    <w:rsid w:val="008B0ED3"/>
    <w:rsid w:val="008F4AE1"/>
    <w:rsid w:val="009234FC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318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2023-02-01T19:49:00Z</cp:lastPrinted>
  <dcterms:created xsi:type="dcterms:W3CDTF">2024-03-08T15:22:00Z</dcterms:created>
  <dcterms:modified xsi:type="dcterms:W3CDTF">2024-03-08T15:22:00Z</dcterms:modified>
</cp:coreProperties>
</file>